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422E4" w14:textId="77777777" w:rsidR="007F5C6B" w:rsidRPr="00A3162A" w:rsidRDefault="000523E2" w:rsidP="00A3162A">
      <w:pPr>
        <w:spacing w:before="240"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3162A">
        <w:rPr>
          <w:rFonts w:ascii="Arial" w:hAnsi="Arial" w:cs="Arial"/>
          <w:b/>
          <w:bCs/>
          <w:sz w:val="28"/>
          <w:szCs w:val="28"/>
        </w:rPr>
        <w:t xml:space="preserve">Συναρτήσεις </w:t>
      </w:r>
    </w:p>
    <w:p w14:paraId="63B3EADC" w14:textId="3016AAA4" w:rsidR="007F5C6B" w:rsidRPr="00A3162A" w:rsidRDefault="00AC6C82" w:rsidP="00CD49BB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&amp;</w:t>
      </w:r>
      <w:bookmarkStart w:id="0" w:name="_GoBack"/>
      <w:bookmarkEnd w:id="0"/>
    </w:p>
    <w:p w14:paraId="036C4A62" w14:textId="29DB78BE" w:rsidR="000523E2" w:rsidRPr="00A3162A" w:rsidRDefault="000523E2" w:rsidP="00CD49BB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3162A">
        <w:rPr>
          <w:rFonts w:ascii="Arial" w:hAnsi="Arial" w:cs="Arial"/>
          <w:b/>
          <w:bCs/>
          <w:sz w:val="28"/>
          <w:szCs w:val="28"/>
        </w:rPr>
        <w:t xml:space="preserve">συνάρτηση ευθείας: </w:t>
      </w:r>
      <w:r w:rsidR="00A3162A" w:rsidRPr="00A3162A">
        <w:rPr>
          <w:rFonts w:ascii="Arial" w:hAnsi="Arial" w:cs="Arial"/>
          <w:b/>
          <w:bCs/>
          <w:position w:val="-10"/>
          <w:sz w:val="28"/>
          <w:szCs w:val="28"/>
        </w:rPr>
        <w:object w:dxaOrig="1120" w:dyaOrig="320" w14:anchorId="679566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15.75pt" o:ole="">
            <v:imagedata r:id="rId5" o:title=""/>
          </v:shape>
          <o:OLEObject Type="Embed" ProgID="Equation.DSMT4" ShapeID="_x0000_i1025" DrawAspect="Content" ObjectID="_1674364091" r:id="rId6"/>
        </w:object>
      </w:r>
    </w:p>
    <w:p w14:paraId="6C6E3258" w14:textId="77777777" w:rsidR="000523E2" w:rsidRPr="00A3162A" w:rsidRDefault="000523E2" w:rsidP="00CD49BB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3162A">
        <w:rPr>
          <w:rFonts w:ascii="Arial" w:hAnsi="Arial" w:cs="Arial"/>
          <w:b/>
          <w:bCs/>
          <w:sz w:val="28"/>
          <w:szCs w:val="28"/>
        </w:rPr>
        <w:t>1</w:t>
      </w:r>
      <w:r w:rsidRPr="00A3162A">
        <w:rPr>
          <w:rFonts w:ascii="Arial" w:hAnsi="Arial" w:cs="Arial"/>
          <w:b/>
          <w:bCs/>
          <w:sz w:val="28"/>
          <w:szCs w:val="28"/>
          <w:vertAlign w:val="superscript"/>
        </w:rPr>
        <w:t>ο</w:t>
      </w:r>
      <w:r w:rsidRPr="00A3162A">
        <w:rPr>
          <w:rFonts w:ascii="Arial" w:hAnsi="Arial" w:cs="Arial"/>
          <w:b/>
          <w:bCs/>
          <w:sz w:val="28"/>
          <w:szCs w:val="28"/>
        </w:rPr>
        <w:t xml:space="preserve"> Διαγώνισμα</w:t>
      </w:r>
    </w:p>
    <w:p w14:paraId="5A8E4245" w14:textId="77777777" w:rsidR="000523E2" w:rsidRPr="00A3162A" w:rsidRDefault="000523E2" w:rsidP="00A3162A">
      <w:pPr>
        <w:spacing w:before="120" w:after="24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3162A">
        <w:rPr>
          <w:rFonts w:ascii="Arial" w:hAnsi="Arial" w:cs="Arial"/>
          <w:b/>
          <w:bCs/>
          <w:sz w:val="26"/>
          <w:szCs w:val="26"/>
        </w:rPr>
        <w:t>Θέματα</w:t>
      </w:r>
    </w:p>
    <w:p w14:paraId="1E9124EA" w14:textId="77777777" w:rsidR="000523E2" w:rsidRPr="00CD49BB" w:rsidRDefault="000523E2" w:rsidP="000523E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49BB">
        <w:rPr>
          <w:rFonts w:ascii="Arial" w:hAnsi="Arial" w:cs="Arial"/>
          <w:b/>
          <w:bCs/>
          <w:sz w:val="24"/>
          <w:szCs w:val="24"/>
        </w:rPr>
        <w:t>Θέμα 1</w:t>
      </w:r>
      <w:r w:rsidRPr="00CD49BB">
        <w:rPr>
          <w:rFonts w:ascii="Arial" w:hAnsi="Arial" w:cs="Arial"/>
          <w:b/>
          <w:bCs/>
          <w:sz w:val="24"/>
          <w:szCs w:val="24"/>
          <w:vertAlign w:val="superscript"/>
        </w:rPr>
        <w:t>ο</w:t>
      </w:r>
      <w:r w:rsidRPr="00CD49B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141E24D" w14:textId="7E601D64" w:rsidR="000523E2" w:rsidRDefault="00455BF3" w:rsidP="007F5C6B">
      <w:pPr>
        <w:tabs>
          <w:tab w:val="left" w:pos="4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Α.</w:t>
      </w:r>
      <w:r w:rsidR="007F5C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Να βρεθούν τα π.ο. των παρακάτω συναρτήσεων:</w:t>
      </w:r>
    </w:p>
    <w:p w14:paraId="17936DC8" w14:textId="77777777" w:rsidR="00455BF3" w:rsidRPr="00455BF3" w:rsidRDefault="00455BF3" w:rsidP="007F5C6B">
      <w:pPr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Pr="00455BF3">
        <w:rPr>
          <w:rFonts w:ascii="Arial" w:hAnsi="Arial" w:cs="Arial"/>
          <w:sz w:val="24"/>
          <w:szCs w:val="24"/>
        </w:rPr>
        <w:t xml:space="preserve">) </w:t>
      </w:r>
      <w:r w:rsidRPr="00455BF3">
        <w:rPr>
          <w:rFonts w:ascii="Arial" w:hAnsi="Arial" w:cs="Arial"/>
          <w:position w:val="-18"/>
          <w:sz w:val="24"/>
          <w:szCs w:val="24"/>
          <w:lang w:val="en-US"/>
        </w:rPr>
        <w:object w:dxaOrig="2100" w:dyaOrig="520" w14:anchorId="6998C976">
          <v:shape id="_x0000_i1026" type="#_x0000_t75" style="width:105pt;height:25.5pt" o:ole="">
            <v:imagedata r:id="rId7" o:title=""/>
          </v:shape>
          <o:OLEObject Type="Embed" ProgID="Equation.DSMT4" ShapeID="_x0000_i1026" DrawAspect="Content" ObjectID="_1674364092" r:id="rId8"/>
        </w:object>
      </w:r>
      <w:r w:rsidRPr="00455B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455BF3">
        <w:rPr>
          <w:rFonts w:ascii="Arial" w:hAnsi="Arial" w:cs="Arial"/>
          <w:sz w:val="24"/>
          <w:szCs w:val="24"/>
        </w:rPr>
        <w:t xml:space="preserve">) </w:t>
      </w:r>
      <w:r w:rsidRPr="00455BF3">
        <w:rPr>
          <w:rFonts w:ascii="Arial" w:hAnsi="Arial" w:cs="Arial"/>
          <w:position w:val="-8"/>
          <w:sz w:val="24"/>
          <w:szCs w:val="24"/>
          <w:lang w:val="en-US"/>
        </w:rPr>
        <w:object w:dxaOrig="1820" w:dyaOrig="460" w14:anchorId="25759A25">
          <v:shape id="_x0000_i1027" type="#_x0000_t75" style="width:91.5pt;height:23.25pt" o:ole="">
            <v:imagedata r:id="rId9" o:title=""/>
          </v:shape>
          <o:OLEObject Type="Embed" ProgID="Equation.DSMT4" ShapeID="_x0000_i1027" DrawAspect="Content" ObjectID="_1674364093" r:id="rId10"/>
        </w:object>
      </w:r>
      <w:r w:rsidRPr="00455B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iii</w:t>
      </w:r>
      <w:r w:rsidRPr="00455BF3">
        <w:rPr>
          <w:rFonts w:ascii="Arial" w:hAnsi="Arial" w:cs="Arial"/>
          <w:sz w:val="24"/>
          <w:szCs w:val="24"/>
        </w:rPr>
        <w:t xml:space="preserve">) </w:t>
      </w:r>
      <w:r w:rsidRPr="00455BF3">
        <w:rPr>
          <w:rFonts w:ascii="Arial" w:hAnsi="Arial" w:cs="Arial"/>
          <w:position w:val="-14"/>
          <w:sz w:val="24"/>
          <w:szCs w:val="24"/>
          <w:lang w:val="en-US"/>
        </w:rPr>
        <w:object w:dxaOrig="1939" w:dyaOrig="480" w14:anchorId="2BA754F6">
          <v:shape id="_x0000_i1028" type="#_x0000_t75" style="width:96.75pt;height:24pt" o:ole="">
            <v:imagedata r:id="rId11" o:title=""/>
          </v:shape>
          <o:OLEObject Type="Embed" ProgID="Equation.DSMT4" ShapeID="_x0000_i1028" DrawAspect="Content" ObjectID="_1674364094" r:id="rId12"/>
        </w:object>
      </w:r>
      <w:r w:rsidRPr="00455BF3">
        <w:rPr>
          <w:rFonts w:ascii="Arial" w:hAnsi="Arial" w:cs="Arial"/>
          <w:sz w:val="24"/>
          <w:szCs w:val="24"/>
        </w:rPr>
        <w:t>.</w:t>
      </w:r>
    </w:p>
    <w:p w14:paraId="704FA659" w14:textId="77777777" w:rsidR="007F5C6B" w:rsidRDefault="00455BF3" w:rsidP="007F5C6B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Β.</w:t>
      </w:r>
      <w:r w:rsidR="007F5C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Να προσδιορίσετε το </w:t>
      </w:r>
      <w:r w:rsidRPr="00455BF3">
        <w:rPr>
          <w:rFonts w:ascii="Arial" w:hAnsi="Arial" w:cs="Arial"/>
          <w:position w:val="-4"/>
          <w:sz w:val="24"/>
          <w:szCs w:val="24"/>
        </w:rPr>
        <w:object w:dxaOrig="600" w:dyaOrig="260" w14:anchorId="4D731AD6">
          <v:shape id="_x0000_i1029" type="#_x0000_t75" style="width:30pt;height:12.75pt" o:ole="">
            <v:imagedata r:id="rId13" o:title=""/>
          </v:shape>
          <o:OLEObject Type="Embed" ProgID="Equation.DSMT4" ShapeID="_x0000_i1029" DrawAspect="Content" ObjectID="_1674364095" r:id="rId14"/>
        </w:object>
      </w:r>
      <w:r>
        <w:rPr>
          <w:rFonts w:ascii="Arial" w:hAnsi="Arial" w:cs="Arial"/>
          <w:sz w:val="24"/>
          <w:szCs w:val="24"/>
        </w:rPr>
        <w:t xml:space="preserve"> </w:t>
      </w:r>
      <w:r w:rsidRPr="00455BF3">
        <w:rPr>
          <w:rFonts w:ascii="Arial" w:hAnsi="Arial" w:cs="Arial"/>
          <w:position w:val="-6"/>
          <w:sz w:val="24"/>
          <w:szCs w:val="24"/>
        </w:rPr>
        <w:object w:dxaOrig="580" w:dyaOrig="279" w14:anchorId="53D969CB">
          <v:shape id="_x0000_i1030" type="#_x0000_t75" style="width:29.25pt;height:14.25pt" o:ole="">
            <v:imagedata r:id="rId15" o:title=""/>
          </v:shape>
          <o:OLEObject Type="Embed" ProgID="Equation.DSMT4" ShapeID="_x0000_i1030" DrawAspect="Content" ObjectID="_1674364096" r:id="rId16"/>
        </w:object>
      </w:r>
      <w:r>
        <w:rPr>
          <w:rFonts w:ascii="Arial" w:hAnsi="Arial" w:cs="Arial"/>
          <w:sz w:val="24"/>
          <w:szCs w:val="24"/>
        </w:rPr>
        <w:t xml:space="preserve"> ώστε η συνάρτηση </w:t>
      </w:r>
    </w:p>
    <w:p w14:paraId="30D9012D" w14:textId="77777777" w:rsidR="007F5C6B" w:rsidRDefault="00455BF3" w:rsidP="007F5C6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55BF3">
        <w:rPr>
          <w:rFonts w:ascii="Arial" w:hAnsi="Arial" w:cs="Arial"/>
          <w:position w:val="-16"/>
          <w:sz w:val="24"/>
          <w:szCs w:val="24"/>
        </w:rPr>
        <w:object w:dxaOrig="3519" w:dyaOrig="480" w14:anchorId="56BC79B8">
          <v:shape id="_x0000_i1031" type="#_x0000_t75" style="width:176.25pt;height:24pt" o:ole="">
            <v:imagedata r:id="rId17" o:title=""/>
          </v:shape>
          <o:OLEObject Type="Embed" ProgID="Equation.DSMT4" ShapeID="_x0000_i1031" DrawAspect="Content" ObjectID="_1674364097" r:id="rId18"/>
        </w:object>
      </w:r>
      <w:r>
        <w:rPr>
          <w:rFonts w:ascii="Arial" w:hAnsi="Arial" w:cs="Arial"/>
          <w:sz w:val="24"/>
          <w:szCs w:val="24"/>
        </w:rPr>
        <w:t xml:space="preserve"> </w:t>
      </w:r>
    </w:p>
    <w:p w14:paraId="0DE741EA" w14:textId="3AAD9925" w:rsidR="00455BF3" w:rsidRPr="00455BF3" w:rsidRDefault="00455BF3" w:rsidP="007F5C6B">
      <w:pPr>
        <w:spacing w:after="0" w:line="360" w:lineRule="auto"/>
        <w:ind w:left="720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να έχει π.ο. όλο το 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455BF3">
        <w:rPr>
          <w:rFonts w:ascii="Arial" w:hAnsi="Arial" w:cs="Arial"/>
          <w:sz w:val="24"/>
          <w:szCs w:val="24"/>
        </w:rPr>
        <w:t>.</w:t>
      </w:r>
    </w:p>
    <w:p w14:paraId="7BD86095" w14:textId="77777777" w:rsidR="00455BF3" w:rsidRPr="00CD49BB" w:rsidRDefault="005F4136" w:rsidP="009A04AE">
      <w:pPr>
        <w:spacing w:before="120"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49BB">
        <w:rPr>
          <w:rFonts w:ascii="Arial" w:hAnsi="Arial" w:cs="Arial"/>
          <w:b/>
          <w:bCs/>
          <w:sz w:val="24"/>
          <w:szCs w:val="24"/>
        </w:rPr>
        <w:t>Θέμα 2</w:t>
      </w:r>
      <w:r w:rsidRPr="00CD49BB">
        <w:rPr>
          <w:rFonts w:ascii="Arial" w:hAnsi="Arial" w:cs="Arial"/>
          <w:b/>
          <w:bCs/>
          <w:sz w:val="24"/>
          <w:szCs w:val="24"/>
          <w:vertAlign w:val="superscript"/>
        </w:rPr>
        <w:t>ο</w:t>
      </w:r>
    </w:p>
    <w:p w14:paraId="36FE2546" w14:textId="51A99C08" w:rsidR="005F4136" w:rsidRDefault="005F4136" w:rsidP="00CD49BB">
      <w:pPr>
        <w:tabs>
          <w:tab w:val="left" w:pos="450"/>
          <w:tab w:val="left" w:pos="990"/>
        </w:tabs>
        <w:spacing w:after="0" w:line="360" w:lineRule="auto"/>
        <w:ind w:left="900" w:hanging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Α.</w:t>
      </w:r>
      <w:r w:rsidR="00CD49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α)</w:t>
      </w:r>
      <w:r w:rsidR="00CD49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Να βρείτε το </w:t>
      </w:r>
      <w:r w:rsidRPr="005F4136">
        <w:rPr>
          <w:rFonts w:ascii="Arial" w:hAnsi="Arial" w:cs="Arial"/>
          <w:position w:val="-10"/>
          <w:sz w:val="24"/>
          <w:szCs w:val="24"/>
        </w:rPr>
        <w:object w:dxaOrig="800" w:dyaOrig="320" w14:anchorId="1796740B">
          <v:shape id="_x0000_i1032" type="#_x0000_t75" style="width:39.75pt;height:15.75pt" o:ole="">
            <v:imagedata r:id="rId19" o:title=""/>
          </v:shape>
          <o:OLEObject Type="Embed" ProgID="Equation.DSMT4" ShapeID="_x0000_i1032" DrawAspect="Content" ObjectID="_1674364098" r:id="rId20"/>
        </w:object>
      </w:r>
      <w:r>
        <w:rPr>
          <w:rFonts w:ascii="Arial" w:hAnsi="Arial" w:cs="Arial"/>
          <w:sz w:val="24"/>
          <w:szCs w:val="24"/>
        </w:rPr>
        <w:t xml:space="preserve"> ώστε τα σημεία </w:t>
      </w:r>
      <w:r w:rsidRPr="005F4136">
        <w:rPr>
          <w:rFonts w:ascii="Arial" w:hAnsi="Arial" w:cs="Arial"/>
          <w:position w:val="-26"/>
          <w:sz w:val="24"/>
          <w:szCs w:val="24"/>
        </w:rPr>
        <w:object w:dxaOrig="2200" w:dyaOrig="639" w14:anchorId="01EE8891">
          <v:shape id="_x0000_i1033" type="#_x0000_t75" style="width:110.25pt;height:32.25pt" o:ole="">
            <v:imagedata r:id="rId21" o:title=""/>
          </v:shape>
          <o:OLEObject Type="Embed" ProgID="Equation.DSMT4" ShapeID="_x0000_i1033" DrawAspect="Content" ObjectID="_1674364099" r:id="rId22"/>
        </w:object>
      </w:r>
      <w:r>
        <w:rPr>
          <w:rFonts w:ascii="Arial" w:hAnsi="Arial" w:cs="Arial"/>
          <w:sz w:val="24"/>
          <w:szCs w:val="24"/>
        </w:rPr>
        <w:t xml:space="preserve">, </w:t>
      </w:r>
      <w:r w:rsidRPr="005F4136">
        <w:rPr>
          <w:rFonts w:ascii="Arial" w:hAnsi="Arial" w:cs="Arial"/>
          <w:position w:val="-18"/>
          <w:sz w:val="24"/>
          <w:szCs w:val="24"/>
        </w:rPr>
        <w:object w:dxaOrig="2280" w:dyaOrig="480" w14:anchorId="36F9C97D">
          <v:shape id="_x0000_i1034" type="#_x0000_t75" style="width:114pt;height:24pt" o:ole="">
            <v:imagedata r:id="rId23" o:title=""/>
          </v:shape>
          <o:OLEObject Type="Embed" ProgID="Equation.DSMT4" ShapeID="_x0000_i1034" DrawAspect="Content" ObjectID="_1674364100" r:id="rId24"/>
        </w:object>
      </w:r>
      <w:r>
        <w:rPr>
          <w:rFonts w:ascii="Arial" w:hAnsi="Arial" w:cs="Arial"/>
          <w:sz w:val="24"/>
          <w:szCs w:val="24"/>
        </w:rPr>
        <w:t xml:space="preserve"> να είναι συμμετρικά ως προ</w:t>
      </w:r>
      <w:r w:rsidR="00C96F0B"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z w:val="24"/>
          <w:szCs w:val="24"/>
        </w:rPr>
        <w:t xml:space="preserve"> τον </w:t>
      </w:r>
      <w:r w:rsidRPr="005F4136">
        <w:rPr>
          <w:rFonts w:ascii="Arial" w:hAnsi="Arial" w:cs="Arial"/>
          <w:position w:val="-10"/>
          <w:sz w:val="24"/>
          <w:szCs w:val="24"/>
        </w:rPr>
        <w:object w:dxaOrig="460" w:dyaOrig="320" w14:anchorId="27B39DB3">
          <v:shape id="_x0000_i1035" type="#_x0000_t75" style="width:23.25pt;height:15.75pt" o:ole="">
            <v:imagedata r:id="rId25" o:title=""/>
          </v:shape>
          <o:OLEObject Type="Embed" ProgID="Equation.DSMT4" ShapeID="_x0000_i1035" DrawAspect="Content" ObjectID="_1674364101" r:id="rId26"/>
        </w:object>
      </w:r>
      <w:r>
        <w:rPr>
          <w:rFonts w:ascii="Arial" w:hAnsi="Arial" w:cs="Arial"/>
          <w:sz w:val="24"/>
          <w:szCs w:val="24"/>
        </w:rPr>
        <w:t>.</w:t>
      </w:r>
    </w:p>
    <w:p w14:paraId="4EE8ACB2" w14:textId="726F1327" w:rsidR="005F4136" w:rsidRDefault="005F4136" w:rsidP="00CD49BB">
      <w:pPr>
        <w:tabs>
          <w:tab w:val="left" w:pos="540"/>
          <w:tab w:val="left" w:pos="900"/>
        </w:tabs>
        <w:spacing w:after="0" w:line="360" w:lineRule="auto"/>
        <w:ind w:firstLine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β)</w:t>
      </w:r>
      <w:r w:rsidR="00CD49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Να βρείτε μετά την απόσταση ΚΛ.</w:t>
      </w:r>
    </w:p>
    <w:p w14:paraId="4F360054" w14:textId="1A3A22D0" w:rsidR="005F4136" w:rsidRDefault="005F4136" w:rsidP="0099409F">
      <w:pPr>
        <w:tabs>
          <w:tab w:val="left" w:pos="450"/>
          <w:tab w:val="left" w:pos="990"/>
        </w:tabs>
        <w:spacing w:after="0" w:line="36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Β.</w:t>
      </w:r>
      <w:r w:rsidR="00CD49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Να βρείτε τις τιμές του λ ώστε το σημείο </w:t>
      </w:r>
      <w:r w:rsidRPr="005F4136">
        <w:rPr>
          <w:rFonts w:ascii="Arial" w:hAnsi="Arial" w:cs="Arial"/>
          <w:position w:val="-16"/>
          <w:sz w:val="24"/>
          <w:szCs w:val="24"/>
        </w:rPr>
        <w:object w:dxaOrig="2460" w:dyaOrig="440" w14:anchorId="30B5ABFA">
          <v:shape id="_x0000_i1036" type="#_x0000_t75" style="width:123pt;height:21.75pt" o:ole="">
            <v:imagedata r:id="rId27" o:title=""/>
          </v:shape>
          <o:OLEObject Type="Embed" ProgID="Equation.DSMT4" ShapeID="_x0000_i1036" DrawAspect="Content" ObjectID="_1674364102" r:id="rId28"/>
        </w:object>
      </w:r>
      <w:r>
        <w:rPr>
          <w:rFonts w:ascii="Arial" w:hAnsi="Arial" w:cs="Arial"/>
          <w:sz w:val="24"/>
          <w:szCs w:val="24"/>
        </w:rPr>
        <w:t xml:space="preserve"> να βρίσκεται στο 4</w:t>
      </w:r>
      <w:r w:rsidRPr="005F4136">
        <w:rPr>
          <w:rFonts w:ascii="Arial" w:hAnsi="Arial" w:cs="Arial"/>
          <w:sz w:val="24"/>
          <w:szCs w:val="24"/>
          <w:vertAlign w:val="superscript"/>
        </w:rPr>
        <w:t>ο</w:t>
      </w:r>
      <w:r>
        <w:rPr>
          <w:rFonts w:ascii="Arial" w:hAnsi="Arial" w:cs="Arial"/>
          <w:sz w:val="24"/>
          <w:szCs w:val="24"/>
        </w:rPr>
        <w:t xml:space="preserve"> τεταρτημόριο.</w:t>
      </w:r>
    </w:p>
    <w:p w14:paraId="65B78449" w14:textId="77777777" w:rsidR="005F4136" w:rsidRPr="00CD49BB" w:rsidRDefault="00B625C8" w:rsidP="009A04AE">
      <w:pPr>
        <w:spacing w:before="120"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49BB">
        <w:rPr>
          <w:rFonts w:ascii="Arial" w:hAnsi="Arial" w:cs="Arial"/>
          <w:b/>
          <w:bCs/>
          <w:sz w:val="24"/>
          <w:szCs w:val="24"/>
        </w:rPr>
        <w:t>Θέμα 3</w:t>
      </w:r>
      <w:r w:rsidRPr="00CD49BB">
        <w:rPr>
          <w:rFonts w:ascii="Arial" w:hAnsi="Arial" w:cs="Arial"/>
          <w:b/>
          <w:bCs/>
          <w:sz w:val="24"/>
          <w:szCs w:val="24"/>
          <w:vertAlign w:val="superscript"/>
        </w:rPr>
        <w:t>ο</w:t>
      </w:r>
      <w:r w:rsidRPr="00CD49B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C5AC254" w14:textId="49DD167E" w:rsidR="00B625C8" w:rsidRDefault="00B625C8" w:rsidP="0099409F">
      <w:pPr>
        <w:tabs>
          <w:tab w:val="left" w:pos="450"/>
          <w:tab w:val="left" w:pos="990"/>
        </w:tabs>
        <w:spacing w:after="0" w:line="36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Α. </w:t>
      </w:r>
      <w:r w:rsidR="009940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Να δείξετε ότι η γραφική παράσταση της </w:t>
      </w:r>
      <w:r w:rsidRPr="00B625C8">
        <w:rPr>
          <w:rFonts w:ascii="Arial" w:hAnsi="Arial" w:cs="Arial"/>
          <w:position w:val="-14"/>
          <w:sz w:val="24"/>
          <w:szCs w:val="24"/>
        </w:rPr>
        <w:object w:dxaOrig="2580" w:dyaOrig="400" w14:anchorId="44936864">
          <v:shape id="_x0000_i1037" type="#_x0000_t75" style="width:129pt;height:20.25pt" o:ole="">
            <v:imagedata r:id="rId29" o:title=""/>
          </v:shape>
          <o:OLEObject Type="Embed" ProgID="Equation.DSMT4" ShapeID="_x0000_i1037" DrawAspect="Content" ObjectID="_1674364103" r:id="rId30"/>
        </w:object>
      </w:r>
      <w:r>
        <w:rPr>
          <w:rFonts w:ascii="Arial" w:hAnsi="Arial" w:cs="Arial"/>
          <w:sz w:val="24"/>
          <w:szCs w:val="24"/>
        </w:rPr>
        <w:t xml:space="preserve"> δεν τέμνει τον </w:t>
      </w:r>
      <w:r w:rsidRPr="00B625C8">
        <w:rPr>
          <w:rFonts w:ascii="Arial" w:hAnsi="Arial" w:cs="Arial"/>
          <w:position w:val="-4"/>
          <w:sz w:val="24"/>
          <w:szCs w:val="24"/>
        </w:rPr>
        <w:object w:dxaOrig="380" w:dyaOrig="260" w14:anchorId="6618A49C">
          <v:shape id="_x0000_i1038" type="#_x0000_t75" style="width:19.5pt;height:12.75pt" o:ole="">
            <v:imagedata r:id="rId31" o:title=""/>
          </v:shape>
          <o:OLEObject Type="Embed" ProgID="Equation.DSMT4" ShapeID="_x0000_i1038" DrawAspect="Content" ObjectID="_1674364104" r:id="rId32"/>
        </w:object>
      </w:r>
      <w:r>
        <w:rPr>
          <w:rFonts w:ascii="Arial" w:hAnsi="Arial" w:cs="Arial"/>
          <w:sz w:val="24"/>
          <w:szCs w:val="24"/>
        </w:rPr>
        <w:t xml:space="preserve"> για κάθε </w:t>
      </w:r>
      <w:r w:rsidRPr="00B625C8">
        <w:rPr>
          <w:rFonts w:ascii="Arial" w:hAnsi="Arial" w:cs="Arial"/>
          <w:position w:val="-4"/>
          <w:sz w:val="24"/>
          <w:szCs w:val="24"/>
        </w:rPr>
        <w:object w:dxaOrig="600" w:dyaOrig="260" w14:anchorId="5A6FDE2B">
          <v:shape id="_x0000_i1039" type="#_x0000_t75" style="width:30pt;height:12.75pt" o:ole="">
            <v:imagedata r:id="rId33" o:title=""/>
          </v:shape>
          <o:OLEObject Type="Embed" ProgID="Equation.DSMT4" ShapeID="_x0000_i1039" DrawAspect="Content" ObjectID="_1674364105" r:id="rId34"/>
        </w:object>
      </w:r>
      <w:r>
        <w:rPr>
          <w:rFonts w:ascii="Arial" w:hAnsi="Arial" w:cs="Arial"/>
          <w:sz w:val="24"/>
          <w:szCs w:val="24"/>
        </w:rPr>
        <w:t>.</w:t>
      </w:r>
    </w:p>
    <w:p w14:paraId="7FD77DC6" w14:textId="77777777" w:rsidR="0099409F" w:rsidRDefault="00B625C8" w:rsidP="0099409F">
      <w:pPr>
        <w:tabs>
          <w:tab w:val="left" w:pos="450"/>
          <w:tab w:val="left" w:pos="990"/>
        </w:tabs>
        <w:spacing w:after="0" w:line="36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Β.</w:t>
      </w:r>
      <w:r w:rsidR="009940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Να βρείτε τα κοινά σημεία των γραφικών παραστάσεων των </w:t>
      </w:r>
    </w:p>
    <w:p w14:paraId="597D616B" w14:textId="77777777" w:rsidR="00AD2DE7" w:rsidRDefault="00B625C8" w:rsidP="0099409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625C8">
        <w:rPr>
          <w:rFonts w:ascii="Arial" w:hAnsi="Arial" w:cs="Arial"/>
          <w:position w:val="-14"/>
          <w:sz w:val="24"/>
          <w:szCs w:val="24"/>
        </w:rPr>
        <w:object w:dxaOrig="1640" w:dyaOrig="420" w14:anchorId="10AB0E3C">
          <v:shape id="_x0000_i1040" type="#_x0000_t75" style="width:81.75pt;height:21pt" o:ole="">
            <v:imagedata r:id="rId35" o:title=""/>
          </v:shape>
          <o:OLEObject Type="Embed" ProgID="Equation.DSMT4" ShapeID="_x0000_i1040" DrawAspect="Content" ObjectID="_1674364106" r:id="rId36"/>
        </w:object>
      </w:r>
      <w:r>
        <w:rPr>
          <w:rFonts w:ascii="Arial" w:hAnsi="Arial" w:cs="Arial"/>
          <w:sz w:val="24"/>
          <w:szCs w:val="24"/>
        </w:rPr>
        <w:t xml:space="preserve"> </w:t>
      </w:r>
    </w:p>
    <w:p w14:paraId="50DDFA3D" w14:textId="43F2ED10" w:rsidR="00B625C8" w:rsidRDefault="00B625C8" w:rsidP="0099409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625C8">
        <w:rPr>
          <w:rFonts w:ascii="Arial" w:hAnsi="Arial" w:cs="Arial"/>
          <w:position w:val="-14"/>
          <w:sz w:val="24"/>
          <w:szCs w:val="24"/>
        </w:rPr>
        <w:object w:dxaOrig="2020" w:dyaOrig="420" w14:anchorId="0D4DDBE2">
          <v:shape id="_x0000_i1041" type="#_x0000_t75" style="width:101.25pt;height:21pt" o:ole="">
            <v:imagedata r:id="rId37" o:title=""/>
          </v:shape>
          <o:OLEObject Type="Embed" ProgID="Equation.DSMT4" ShapeID="_x0000_i1041" DrawAspect="Content" ObjectID="_1674364107" r:id="rId38"/>
        </w:object>
      </w:r>
      <w:r>
        <w:rPr>
          <w:rFonts w:ascii="Arial" w:hAnsi="Arial" w:cs="Arial"/>
          <w:sz w:val="24"/>
          <w:szCs w:val="24"/>
        </w:rPr>
        <w:t>.</w:t>
      </w:r>
    </w:p>
    <w:p w14:paraId="45666B4B" w14:textId="77777777" w:rsidR="009A04AE" w:rsidRDefault="009A04A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ED5DB50" w14:textId="205058AB" w:rsidR="00B625C8" w:rsidRPr="00CD49BB" w:rsidRDefault="00B625C8" w:rsidP="009A04AE">
      <w:pPr>
        <w:spacing w:before="120"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49BB">
        <w:rPr>
          <w:rFonts w:ascii="Arial" w:hAnsi="Arial" w:cs="Arial"/>
          <w:b/>
          <w:bCs/>
          <w:sz w:val="24"/>
          <w:szCs w:val="24"/>
        </w:rPr>
        <w:lastRenderedPageBreak/>
        <w:t>Θέμα 4</w:t>
      </w:r>
      <w:r w:rsidRPr="00CD49BB">
        <w:rPr>
          <w:rFonts w:ascii="Arial" w:hAnsi="Arial" w:cs="Arial"/>
          <w:b/>
          <w:bCs/>
          <w:sz w:val="24"/>
          <w:szCs w:val="24"/>
          <w:vertAlign w:val="superscript"/>
        </w:rPr>
        <w:t>ο</w:t>
      </w:r>
    </w:p>
    <w:p w14:paraId="1D4B6E25" w14:textId="77777777" w:rsidR="00B625C8" w:rsidRDefault="00576498" w:rsidP="000523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Δίνεται η συνάρτηση: </w:t>
      </w:r>
      <w:r w:rsidRPr="00576498">
        <w:rPr>
          <w:rFonts w:ascii="Arial" w:hAnsi="Arial" w:cs="Arial"/>
          <w:position w:val="-14"/>
          <w:sz w:val="24"/>
          <w:szCs w:val="24"/>
        </w:rPr>
        <w:object w:dxaOrig="1540" w:dyaOrig="460" w14:anchorId="7EF91689">
          <v:shape id="_x0000_i1042" type="#_x0000_t75" style="width:77.25pt;height:23.25pt" o:ole="">
            <v:imagedata r:id="rId39" o:title=""/>
          </v:shape>
          <o:OLEObject Type="Embed" ProgID="Equation.DSMT4" ShapeID="_x0000_i1042" DrawAspect="Content" ObjectID="_1674364108" r:id="rId40"/>
        </w:object>
      </w:r>
      <w:r>
        <w:rPr>
          <w:rFonts w:ascii="Arial" w:hAnsi="Arial" w:cs="Arial"/>
          <w:sz w:val="24"/>
          <w:szCs w:val="24"/>
        </w:rPr>
        <w:t>.</w:t>
      </w:r>
    </w:p>
    <w:p w14:paraId="71CD5270" w14:textId="65C63B16" w:rsidR="00576498" w:rsidRPr="00CD49BB" w:rsidRDefault="00576498" w:rsidP="00CD49BB">
      <w:pPr>
        <w:pStyle w:val="a3"/>
        <w:numPr>
          <w:ilvl w:val="0"/>
          <w:numId w:val="1"/>
        </w:numPr>
        <w:spacing w:after="0" w:line="360" w:lineRule="auto"/>
        <w:ind w:left="270" w:hanging="270"/>
        <w:jc w:val="both"/>
        <w:rPr>
          <w:rFonts w:ascii="Arial" w:hAnsi="Arial" w:cs="Arial"/>
          <w:sz w:val="24"/>
          <w:szCs w:val="24"/>
        </w:rPr>
      </w:pPr>
      <w:r w:rsidRPr="00CD49BB">
        <w:rPr>
          <w:rFonts w:ascii="Arial" w:hAnsi="Arial" w:cs="Arial"/>
          <w:sz w:val="24"/>
          <w:szCs w:val="24"/>
        </w:rPr>
        <w:t>Να βρεθεί το π.ο.</w:t>
      </w:r>
    </w:p>
    <w:p w14:paraId="6CE07A16" w14:textId="60B149A7" w:rsidR="00576498" w:rsidRDefault="00576498" w:rsidP="00CD49BB">
      <w:pPr>
        <w:pStyle w:val="a3"/>
        <w:numPr>
          <w:ilvl w:val="0"/>
          <w:numId w:val="1"/>
        </w:numPr>
        <w:spacing w:after="0" w:line="360" w:lineRule="auto"/>
        <w:ind w:left="27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βρεθεί το σύνολο τιμών της.</w:t>
      </w:r>
    </w:p>
    <w:p w14:paraId="7AB8914E" w14:textId="5112FAB3" w:rsidR="00576498" w:rsidRPr="00576498" w:rsidRDefault="00576498" w:rsidP="00CD49BB">
      <w:pPr>
        <w:pStyle w:val="a3"/>
        <w:numPr>
          <w:ilvl w:val="0"/>
          <w:numId w:val="1"/>
        </w:numPr>
        <w:spacing w:after="0" w:line="360" w:lineRule="auto"/>
        <w:ind w:left="27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Να βρεθούν τα διαστήματα του </w:t>
      </w:r>
      <w:r>
        <w:rPr>
          <w:rFonts w:ascii="Arial" w:hAnsi="Arial" w:cs="Arial"/>
          <w:sz w:val="24"/>
          <w:szCs w:val="24"/>
          <w:lang w:val="en-US"/>
        </w:rPr>
        <w:t>x</w:t>
      </w:r>
      <w:r>
        <w:rPr>
          <w:rFonts w:ascii="Arial" w:hAnsi="Arial" w:cs="Arial"/>
          <w:sz w:val="24"/>
          <w:szCs w:val="24"/>
        </w:rPr>
        <w:t xml:space="preserve"> για τα οποία η γραφική παράσταση της </w:t>
      </w:r>
      <w:r>
        <w:rPr>
          <w:rFonts w:ascii="Arial" w:hAnsi="Arial" w:cs="Arial"/>
          <w:sz w:val="24"/>
          <w:szCs w:val="24"/>
          <w:lang w:val="en-US"/>
        </w:rPr>
        <w:t>f</w:t>
      </w:r>
      <w:r>
        <w:rPr>
          <w:rFonts w:ascii="Arial" w:hAnsi="Arial" w:cs="Arial"/>
          <w:sz w:val="24"/>
          <w:szCs w:val="24"/>
        </w:rPr>
        <w:t xml:space="preserve"> βρίσκεται κάτω από την </w:t>
      </w:r>
      <w:r w:rsidRPr="00576498">
        <w:rPr>
          <w:rFonts w:ascii="Arial" w:hAnsi="Arial" w:cs="Arial"/>
          <w:position w:val="-10"/>
          <w:sz w:val="24"/>
          <w:szCs w:val="24"/>
        </w:rPr>
        <w:object w:dxaOrig="560" w:dyaOrig="320" w14:anchorId="34E270C5">
          <v:shape id="_x0000_i1043" type="#_x0000_t75" style="width:27.75pt;height:15.75pt" o:ole="">
            <v:imagedata r:id="rId41" o:title=""/>
          </v:shape>
          <o:OLEObject Type="Embed" ProgID="Equation.DSMT4" ShapeID="_x0000_i1043" DrawAspect="Content" ObjectID="_1674364109" r:id="rId42"/>
        </w:object>
      </w:r>
      <w:r>
        <w:rPr>
          <w:rFonts w:ascii="Arial" w:hAnsi="Arial" w:cs="Arial"/>
          <w:sz w:val="24"/>
          <w:szCs w:val="24"/>
        </w:rPr>
        <w:t>.</w:t>
      </w:r>
    </w:p>
    <w:sectPr w:rsidR="00576498" w:rsidRPr="00576498" w:rsidSect="00384F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F53"/>
    <w:multiLevelType w:val="hybridMultilevel"/>
    <w:tmpl w:val="B2C4A43C"/>
    <w:lvl w:ilvl="0" w:tplc="6F1E5B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3E2"/>
    <w:rsid w:val="00001566"/>
    <w:rsid w:val="000523E2"/>
    <w:rsid w:val="00384FF1"/>
    <w:rsid w:val="00455BF3"/>
    <w:rsid w:val="005664EB"/>
    <w:rsid w:val="00576498"/>
    <w:rsid w:val="005F4136"/>
    <w:rsid w:val="007F5C6B"/>
    <w:rsid w:val="0099409F"/>
    <w:rsid w:val="009A04AE"/>
    <w:rsid w:val="00A3162A"/>
    <w:rsid w:val="00AC6C82"/>
    <w:rsid w:val="00AD2DE7"/>
    <w:rsid w:val="00B625C8"/>
    <w:rsid w:val="00B8636B"/>
    <w:rsid w:val="00BE6986"/>
    <w:rsid w:val="00C02AE5"/>
    <w:rsid w:val="00C04E6C"/>
    <w:rsid w:val="00C96F0B"/>
    <w:rsid w:val="00C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02888353"/>
  <w15:docId w15:val="{ADC7D442-8852-4B6D-ACDC-1566F2AE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Reception</cp:lastModifiedBy>
  <cp:revision>21</cp:revision>
  <dcterms:created xsi:type="dcterms:W3CDTF">2021-03-06T18:32:00Z</dcterms:created>
  <dcterms:modified xsi:type="dcterms:W3CDTF">2021-02-09T06:21:00Z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